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B9" w:rsidRPr="00BA1DB9" w:rsidRDefault="00BA1DB9" w:rsidP="00BA1DB9">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BA1DB9">
        <w:rPr>
          <w:rFonts w:ascii="宋体" w:eastAsia="宋体" w:hAnsi="宋体" w:cs="宋体"/>
          <w:color w:val="333333"/>
          <w:spacing w:val="-8"/>
          <w:kern w:val="36"/>
          <w:sz w:val="48"/>
          <w:szCs w:val="48"/>
        </w:rPr>
        <w:t xml:space="preserve">How </w:t>
      </w:r>
      <w:bookmarkStart w:id="0" w:name="_GoBack"/>
      <w:bookmarkEnd w:id="0"/>
      <w:r w:rsidRPr="00BA1DB9">
        <w:rPr>
          <w:rFonts w:ascii="宋体" w:eastAsia="宋体" w:hAnsi="宋体" w:cs="宋体"/>
          <w:color w:val="333333"/>
          <w:spacing w:val="-8"/>
          <w:kern w:val="36"/>
          <w:sz w:val="48"/>
          <w:szCs w:val="48"/>
        </w:rPr>
        <w:t xml:space="preserve">to Use </w:t>
      </w:r>
      <w:r>
        <w:rPr>
          <w:rFonts w:ascii="宋体" w:eastAsia="宋体" w:hAnsi="宋体" w:cs="宋体"/>
          <w:color w:val="333333"/>
          <w:spacing w:val="-8"/>
          <w:kern w:val="36"/>
          <w:sz w:val="48"/>
          <w:szCs w:val="48"/>
        </w:rPr>
        <w:t>Teflon</w:t>
      </w:r>
      <w:r w:rsidRPr="00BA1DB9">
        <w:rPr>
          <w:rFonts w:ascii="宋体" w:eastAsia="宋体" w:hAnsi="宋体" w:cs="宋体"/>
          <w:color w:val="333333"/>
          <w:spacing w:val="-8"/>
          <w:kern w:val="36"/>
          <w:sz w:val="48"/>
          <w:szCs w:val="48"/>
        </w:rPr>
        <w:t xml:space="preserve"> Tape</w:t>
      </w:r>
    </w:p>
    <w:p w:rsidR="00BA1DB9" w:rsidRPr="00BA1DB9" w:rsidRDefault="00BA1DB9" w:rsidP="00BA1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Plumber's tape, often called Teflon tape, helps you get a watertight seal on threaded </w:t>
      </w:r>
      <w:hyperlink r:id="rId5" w:history="1">
        <w:r w:rsidRPr="00BA1DB9">
          <w:rPr>
            <w:rFonts w:ascii="Arial" w:eastAsia="宋体" w:hAnsi="Arial" w:cs="Arial"/>
            <w:color w:val="000000"/>
            <w:spacing w:val="-2"/>
            <w:kern w:val="0"/>
            <w:sz w:val="27"/>
            <w:szCs w:val="27"/>
          </w:rPr>
          <w:t>pipe joints</w:t>
        </w:r>
      </w:hyperlink>
      <w:r w:rsidRPr="00BA1DB9">
        <w:rPr>
          <w:rFonts w:ascii="Arial" w:eastAsia="宋体" w:hAnsi="Arial" w:cs="Arial"/>
          <w:color w:val="000000"/>
          <w:spacing w:val="-2"/>
          <w:kern w:val="0"/>
          <w:sz w:val="27"/>
          <w:szCs w:val="27"/>
        </w:rPr>
        <w:t>. It also helps lubricate the connection, making the threading a bit smoother, and it helps to prevent pipes from sticking when you want to disassemble the joint. Plumber's tape is very easy to use, but there's a right way and a wrong way to apply it.</w:t>
      </w:r>
    </w:p>
    <w:p w:rsidR="00BA1DB9" w:rsidRPr="00BA1DB9" w:rsidRDefault="00BA1DB9" w:rsidP="00BA1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Correct Use</w:t>
      </w:r>
    </w:p>
    <w:p w:rsidR="00BA1DB9" w:rsidRPr="00BA1DB9" w:rsidRDefault="00BA1DB9" w:rsidP="00BA1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The trick to getting plumber's tape right is to wrap it around the pipe in the proper direction. When the pipe is turned into the fitting, the friction of the mating threads should work to tighten the tape around the pipe, rather than work against it and unravel or ball up the tape. Therefore, you wrap the tape around the pipe in the opposite direction of how the pipe will turn into the fitting. Here are the basic steps:</w:t>
      </w:r>
    </w:p>
    <w:p w:rsidR="00BA1DB9" w:rsidRPr="00BA1DB9" w:rsidRDefault="00BA1DB9" w:rsidP="00BA1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Clean the male threads at the end of the pipe with a clean rag.</w:t>
      </w:r>
    </w:p>
    <w:p w:rsidR="00BA1DB9" w:rsidRPr="00BA1DB9" w:rsidRDefault="00BA1DB9" w:rsidP="00BA1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Place the end of the plumber's tape on the second thread from the end of the pipe and hold it in place with a finger or thumb. The tape should lie flat (not bunched up) over the threads and extend perpendicularly to the length of the pipe.</w:t>
      </w:r>
    </w:p>
    <w:p w:rsidR="00BA1DB9" w:rsidRPr="00BA1DB9" w:rsidRDefault="00BA1DB9" w:rsidP="00BA1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 xml:space="preserve">Begin wrapping the tape around the pipe in the opposite direction to </w:t>
      </w:r>
      <w:proofErr w:type="gramStart"/>
      <w:r w:rsidRPr="00BA1DB9">
        <w:rPr>
          <w:rFonts w:ascii="Arial" w:eastAsia="宋体" w:hAnsi="Arial" w:cs="Arial"/>
          <w:color w:val="000000"/>
          <w:spacing w:val="-2"/>
          <w:kern w:val="0"/>
          <w:sz w:val="27"/>
          <w:szCs w:val="27"/>
        </w:rPr>
        <w:t>the</w:t>
      </w:r>
      <w:proofErr w:type="gramEnd"/>
      <w:r w:rsidRPr="00BA1DB9">
        <w:rPr>
          <w:rFonts w:ascii="Arial" w:eastAsia="宋体" w:hAnsi="Arial" w:cs="Arial"/>
          <w:color w:val="000000"/>
          <w:spacing w:val="-2"/>
          <w:kern w:val="0"/>
          <w:sz w:val="27"/>
          <w:szCs w:val="27"/>
        </w:rPr>
        <w:t xml:space="preserve"> direction the pipe will be turned.</w:t>
      </w:r>
    </w:p>
    <w:p w:rsidR="00BA1DB9" w:rsidRPr="00BA1DB9" w:rsidRDefault="00BA1DB9" w:rsidP="00BA1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Maintain tension on the tape so it wraps snugly around the pipe. Work away from the end of the pipe, overlapping the tape as you go.</w:t>
      </w:r>
    </w:p>
    <w:p w:rsidR="00BA1DB9" w:rsidRPr="00BA1DB9" w:rsidRDefault="00BA1DB9" w:rsidP="00BA1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Complete four to six wraps around the pipe, finishing near the end of the threads (opposite the end of the pipe).</w:t>
      </w:r>
    </w:p>
    <w:p w:rsidR="00BA1DB9" w:rsidRPr="00BA1DB9" w:rsidRDefault="00BA1DB9" w:rsidP="00BA1DB9">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Break the tape from the roll by gripping it between thumb and forefinger and pulling sharply; it breaks easily. Smooth the loose end down over the threads. The pipe is now ready to go into the fitting.</w:t>
      </w:r>
    </w:p>
    <w:p w:rsidR="00BA1DB9" w:rsidRPr="00BA1DB9" w:rsidRDefault="00BA1DB9" w:rsidP="00BA1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Applications</w:t>
      </w:r>
    </w:p>
    <w:p w:rsidR="00BA1DB9" w:rsidRPr="00BA1DB9" w:rsidRDefault="00BA1DB9" w:rsidP="00BA1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Plumber's tape is recommended for use with most threaded connections that don't have a built-in rubber seal. If you're familiar with using </w:t>
      </w:r>
      <w:hyperlink r:id="rId6" w:history="1">
        <w:r w:rsidRPr="00BA1DB9">
          <w:rPr>
            <w:rFonts w:ascii="Arial" w:eastAsia="宋体" w:hAnsi="Arial" w:cs="Arial"/>
            <w:color w:val="000000"/>
            <w:spacing w:val="-2"/>
            <w:kern w:val="0"/>
            <w:sz w:val="27"/>
            <w:szCs w:val="27"/>
          </w:rPr>
          <w:t>pipe-joint compound</w:t>
        </w:r>
      </w:hyperlink>
      <w:r w:rsidRPr="00BA1DB9">
        <w:rPr>
          <w:rFonts w:ascii="Arial" w:eastAsia="宋体" w:hAnsi="Arial" w:cs="Arial"/>
          <w:color w:val="000000"/>
          <w:spacing w:val="-2"/>
          <w:kern w:val="0"/>
          <w:sz w:val="27"/>
          <w:szCs w:val="27"/>
        </w:rPr>
        <w:t> (a.k.a. pipe dope), you can substitute with plumber's tape in the same applications. It can be used on all standard metal pipe materials as well as rigid plastic pipe. Common places to use plumber's tape include:</w:t>
      </w:r>
    </w:p>
    <w:p w:rsidR="00BA1DB9" w:rsidRPr="00BA1DB9" w:rsidRDefault="00BA1DB9" w:rsidP="00BA1DB9">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Shower arms</w:t>
      </w:r>
    </w:p>
    <w:p w:rsidR="00BA1DB9" w:rsidRPr="00BA1DB9" w:rsidRDefault="00BA1DB9" w:rsidP="00BA1DB9">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Showerheads</w:t>
      </w:r>
    </w:p>
    <w:p w:rsidR="00BA1DB9" w:rsidRPr="00BA1DB9" w:rsidRDefault="00BA1DB9" w:rsidP="00BA1DB9">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hyperlink r:id="rId7" w:history="1">
        <w:r w:rsidRPr="00BA1DB9">
          <w:rPr>
            <w:rFonts w:ascii="Arial" w:eastAsia="宋体" w:hAnsi="Arial" w:cs="Arial"/>
            <w:color w:val="000000"/>
            <w:spacing w:val="-2"/>
            <w:kern w:val="0"/>
            <w:sz w:val="27"/>
            <w:szCs w:val="27"/>
          </w:rPr>
          <w:t>Threaded tub spouts</w:t>
        </w:r>
      </w:hyperlink>
    </w:p>
    <w:p w:rsidR="00BA1DB9" w:rsidRPr="00BA1DB9" w:rsidRDefault="00BA1DB9" w:rsidP="00BA1DB9">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lastRenderedPageBreak/>
        <w:t>Pipe-to-coupling connections</w:t>
      </w:r>
    </w:p>
    <w:p w:rsidR="00BA1DB9" w:rsidRPr="00BA1DB9" w:rsidRDefault="00BA1DB9" w:rsidP="00BA1DB9">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Pipe-to-valve connections</w:t>
      </w:r>
    </w:p>
    <w:p w:rsidR="00BA1DB9" w:rsidRPr="00BA1DB9" w:rsidRDefault="00BA1DB9" w:rsidP="00BA1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Plumber's tape can also be used on some gas-pipe connections, but this requires a special type of plumber's tape, typically colored yellow, that is rated for gas lines.</w:t>
      </w:r>
    </w:p>
    <w:p w:rsidR="00BA1DB9" w:rsidRPr="00BA1DB9" w:rsidRDefault="00BA1DB9" w:rsidP="00BA1DB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Proper Names</w:t>
      </w:r>
    </w:p>
    <w:p w:rsidR="00BA1DB9" w:rsidRPr="00BA1DB9" w:rsidRDefault="00BA1DB9" w:rsidP="00BA1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 xml:space="preserve">Ask for "Teflon tape" in any hardware or home store and you'll get what you need, but there's no product that carries this name. DuPont, the maker of Teflon, never manufactured plumber's tape. In the late 1960s, tape manufacturers used DuPont's Teflon in the form of a fine powder, applying the powder to their own plumber's tape. These manufacturers were allowed to use the Teflon name in association with their products but only if they used the real Teflon on their tape. Eventually, tapes were more commonly made with knockoff versions of the same material (polytetrafluoroethylene, or PTFE), and these cannot use the Teflon brand, which is now owned by </w:t>
      </w:r>
      <w:proofErr w:type="spellStart"/>
      <w:r w:rsidRPr="00BA1DB9">
        <w:rPr>
          <w:rFonts w:ascii="Arial" w:eastAsia="宋体" w:hAnsi="Arial" w:cs="Arial"/>
          <w:color w:val="000000"/>
          <w:spacing w:val="-2"/>
          <w:kern w:val="0"/>
          <w:sz w:val="27"/>
          <w:szCs w:val="27"/>
        </w:rPr>
        <w:t>Chemours</w:t>
      </w:r>
      <w:proofErr w:type="spellEnd"/>
      <w:r w:rsidRPr="00BA1DB9">
        <w:rPr>
          <w:rFonts w:ascii="Arial" w:eastAsia="宋体" w:hAnsi="Arial" w:cs="Arial"/>
          <w:color w:val="000000"/>
          <w:spacing w:val="-2"/>
          <w:kern w:val="0"/>
          <w:sz w:val="27"/>
          <w:szCs w:val="27"/>
        </w:rPr>
        <w:t>.</w:t>
      </w:r>
    </w:p>
    <w:p w:rsidR="00BA1DB9" w:rsidRPr="00BA1DB9" w:rsidRDefault="00BA1DB9" w:rsidP="00BA1DB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A1DB9">
        <w:rPr>
          <w:rFonts w:ascii="Arial" w:eastAsia="宋体" w:hAnsi="Arial" w:cs="Arial"/>
          <w:color w:val="000000"/>
          <w:spacing w:val="-2"/>
          <w:kern w:val="0"/>
          <w:sz w:val="27"/>
          <w:szCs w:val="27"/>
        </w:rPr>
        <w:t>Today, the most standard industry term for plumber's tape is thread seal tape or thread-sealing tape. To further confuse matters, the term plumber's tape is often used to describe metal or plastic strapping with holes in it, designed to support pipe. </w:t>
      </w:r>
    </w:p>
    <w:p w:rsidR="007312E2" w:rsidRDefault="00BA1DB9">
      <w:r>
        <w:t>From</w:t>
      </w:r>
      <w:r>
        <w:t>：</w:t>
      </w:r>
      <w:r>
        <w:rPr>
          <w:rFonts w:hint="eastAsia"/>
        </w:rPr>
        <w:t xml:space="preserve"> </w:t>
      </w:r>
      <w:r w:rsidRPr="00BA1DB9">
        <w:t>https://www.thespruce.com/how-to-use-teflon-tape-2718712</w:t>
      </w:r>
    </w:p>
    <w:sectPr w:rsidR="00731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0477"/>
    <w:multiLevelType w:val="multilevel"/>
    <w:tmpl w:val="0FAC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0762BD"/>
    <w:multiLevelType w:val="multilevel"/>
    <w:tmpl w:val="58F8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91"/>
    <w:rsid w:val="005C2D91"/>
    <w:rsid w:val="007312E2"/>
    <w:rsid w:val="00BA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A36A-137D-4D68-9E5B-95CE1642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A1DB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A1DB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1DB9"/>
    <w:rPr>
      <w:rFonts w:ascii="宋体" w:eastAsia="宋体" w:hAnsi="宋体" w:cs="宋体"/>
      <w:b/>
      <w:bCs/>
      <w:kern w:val="36"/>
      <w:sz w:val="48"/>
      <w:szCs w:val="48"/>
    </w:rPr>
  </w:style>
  <w:style w:type="character" w:customStyle="1" w:styleId="2Char">
    <w:name w:val="标题 2 Char"/>
    <w:basedOn w:val="a0"/>
    <w:link w:val="2"/>
    <w:uiPriority w:val="9"/>
    <w:rsid w:val="00BA1DB9"/>
    <w:rPr>
      <w:rFonts w:ascii="宋体" w:eastAsia="宋体" w:hAnsi="宋体" w:cs="宋体"/>
      <w:b/>
      <w:bCs/>
      <w:kern w:val="0"/>
      <w:sz w:val="36"/>
      <w:szCs w:val="36"/>
    </w:rPr>
  </w:style>
  <w:style w:type="paragraph" w:customStyle="1" w:styleId="article-metabyline">
    <w:name w:val="article-meta__byline"/>
    <w:basedOn w:val="a"/>
    <w:rsid w:val="00BA1DB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A1DB9"/>
    <w:rPr>
      <w:color w:val="0000FF"/>
      <w:u w:val="single"/>
    </w:rPr>
  </w:style>
  <w:style w:type="paragraph" w:customStyle="1" w:styleId="article-metaupdated-label">
    <w:name w:val="article-meta__updated-label"/>
    <w:basedOn w:val="a"/>
    <w:rsid w:val="00BA1DB9"/>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BA1DB9"/>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BA1DB9"/>
  </w:style>
  <w:style w:type="character" w:styleId="a5">
    <w:name w:val="Emphasis"/>
    <w:basedOn w:val="a0"/>
    <w:uiPriority w:val="20"/>
    <w:qFormat/>
    <w:rsid w:val="00BA1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53567">
      <w:bodyDiv w:val="1"/>
      <w:marLeft w:val="0"/>
      <w:marRight w:val="0"/>
      <w:marTop w:val="0"/>
      <w:marBottom w:val="0"/>
      <w:divBdr>
        <w:top w:val="none" w:sz="0" w:space="0" w:color="auto"/>
        <w:left w:val="none" w:sz="0" w:space="0" w:color="auto"/>
        <w:bottom w:val="none" w:sz="0" w:space="0" w:color="auto"/>
        <w:right w:val="none" w:sz="0" w:space="0" w:color="auto"/>
      </w:divBdr>
      <w:divsChild>
        <w:div w:id="53087819">
          <w:marLeft w:val="0"/>
          <w:marRight w:val="0"/>
          <w:marTop w:val="0"/>
          <w:marBottom w:val="0"/>
          <w:divBdr>
            <w:top w:val="none" w:sz="0" w:space="0" w:color="auto"/>
            <w:left w:val="none" w:sz="0" w:space="0" w:color="auto"/>
            <w:bottom w:val="none" w:sz="0" w:space="0" w:color="auto"/>
            <w:right w:val="none" w:sz="0" w:space="0" w:color="auto"/>
          </w:divBdr>
        </w:div>
        <w:div w:id="1470129438">
          <w:marLeft w:val="0"/>
          <w:marRight w:val="0"/>
          <w:marTop w:val="0"/>
          <w:marBottom w:val="0"/>
          <w:divBdr>
            <w:top w:val="none" w:sz="0" w:space="0" w:color="auto"/>
            <w:left w:val="none" w:sz="0" w:space="0" w:color="auto"/>
            <w:bottom w:val="none" w:sz="0" w:space="0" w:color="auto"/>
            <w:right w:val="none" w:sz="0" w:space="0" w:color="auto"/>
          </w:divBdr>
        </w:div>
        <w:div w:id="1577665566">
          <w:marLeft w:val="0"/>
          <w:marRight w:val="0"/>
          <w:marTop w:val="0"/>
          <w:marBottom w:val="0"/>
          <w:divBdr>
            <w:top w:val="none" w:sz="0" w:space="0" w:color="auto"/>
            <w:left w:val="none" w:sz="0" w:space="0" w:color="auto"/>
            <w:bottom w:val="none" w:sz="0" w:space="0" w:color="auto"/>
            <w:right w:val="none" w:sz="0" w:space="0" w:color="auto"/>
          </w:divBdr>
        </w:div>
        <w:div w:id="1896039227">
          <w:marLeft w:val="0"/>
          <w:marRight w:val="0"/>
          <w:marTop w:val="0"/>
          <w:marBottom w:val="0"/>
          <w:divBdr>
            <w:top w:val="none" w:sz="0" w:space="0" w:color="auto"/>
            <w:left w:val="none" w:sz="0" w:space="0" w:color="auto"/>
            <w:bottom w:val="none" w:sz="0" w:space="0" w:color="auto"/>
            <w:right w:val="none" w:sz="0" w:space="0" w:color="auto"/>
          </w:divBdr>
          <w:divsChild>
            <w:div w:id="1946569827">
              <w:marLeft w:val="0"/>
              <w:marRight w:val="0"/>
              <w:marTop w:val="0"/>
              <w:marBottom w:val="0"/>
              <w:divBdr>
                <w:top w:val="none" w:sz="0" w:space="0" w:color="auto"/>
                <w:left w:val="none" w:sz="0" w:space="0" w:color="auto"/>
                <w:bottom w:val="none" w:sz="0" w:space="0" w:color="auto"/>
                <w:right w:val="none" w:sz="0" w:space="0" w:color="auto"/>
              </w:divBdr>
              <w:divsChild>
                <w:div w:id="1239709394">
                  <w:marLeft w:val="0"/>
                  <w:marRight w:val="0"/>
                  <w:marTop w:val="0"/>
                  <w:marBottom w:val="0"/>
                  <w:divBdr>
                    <w:top w:val="none" w:sz="0" w:space="0" w:color="auto"/>
                    <w:left w:val="none" w:sz="0" w:space="0" w:color="auto"/>
                    <w:bottom w:val="none" w:sz="0" w:space="0" w:color="auto"/>
                    <w:right w:val="none" w:sz="0" w:space="0" w:color="auto"/>
                  </w:divBdr>
                </w:div>
              </w:divsChild>
            </w:div>
            <w:div w:id="1587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how-to-replace-a-tub-spout-27189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how-to-use-pipe-joint-compound-2718635" TargetMode="External"/><Relationship Id="rId5" Type="http://schemas.openxmlformats.org/officeDocument/2006/relationships/hyperlink" Target="https://www.thespruce.com/basic-types-of-plumbing-pipes-18224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2019-12-30T09:20:00Z</dcterms:created>
  <dcterms:modified xsi:type="dcterms:W3CDTF">2019-12-30T09:21:00Z</dcterms:modified>
</cp:coreProperties>
</file>